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7C08BF" w:rsidP="004B28D6">
      <w:pPr>
        <w:ind w:right="30"/>
        <w:jc w:val="right"/>
        <w:rPr>
          <w:bCs/>
          <w:sz w:val="26"/>
          <w:szCs w:val="26"/>
        </w:rPr>
      </w:pPr>
      <w:r w:rsidRPr="007C08BF">
        <w:rPr>
          <w:bCs/>
          <w:sz w:val="26"/>
          <w:szCs w:val="26"/>
        </w:rPr>
        <w:t>Дело № 5-</w:t>
      </w:r>
      <w:r w:rsidRPr="007C08BF" w:rsidR="00AB1B55">
        <w:rPr>
          <w:bCs/>
          <w:sz w:val="26"/>
          <w:szCs w:val="26"/>
        </w:rPr>
        <w:t>513</w:t>
      </w:r>
      <w:r w:rsidRPr="007C08BF" w:rsidR="001319C8">
        <w:rPr>
          <w:bCs/>
          <w:sz w:val="26"/>
          <w:szCs w:val="26"/>
        </w:rPr>
        <w:t>-0302/202</w:t>
      </w:r>
      <w:r w:rsidRPr="007C08BF" w:rsidR="00521B1E">
        <w:rPr>
          <w:bCs/>
          <w:sz w:val="26"/>
          <w:szCs w:val="26"/>
        </w:rPr>
        <w:t>5</w:t>
      </w:r>
    </w:p>
    <w:p w:rsidR="004B28D6" w:rsidRPr="007C08BF" w:rsidP="00C20715">
      <w:pPr>
        <w:shd w:val="clear" w:color="auto" w:fill="FFFFFF"/>
        <w:spacing w:line="338" w:lineRule="exact"/>
        <w:ind w:left="-567" w:right="30"/>
        <w:jc w:val="center"/>
        <w:rPr>
          <w:sz w:val="26"/>
          <w:szCs w:val="26"/>
        </w:rPr>
      </w:pPr>
      <w:r w:rsidRPr="007C08BF">
        <w:rPr>
          <w:bCs/>
          <w:sz w:val="26"/>
          <w:szCs w:val="26"/>
        </w:rPr>
        <w:t>ПОСТАНОВЛЕНИЕ</w:t>
      </w:r>
    </w:p>
    <w:p w:rsidR="004B28D6" w:rsidRPr="007C08BF" w:rsidP="00C20715">
      <w:pPr>
        <w:shd w:val="clear" w:color="auto" w:fill="FFFFFF"/>
        <w:tabs>
          <w:tab w:val="left" w:pos="8107"/>
        </w:tabs>
        <w:spacing w:line="317" w:lineRule="exact"/>
        <w:ind w:left="-567" w:right="30"/>
        <w:jc w:val="center"/>
        <w:rPr>
          <w:sz w:val="26"/>
          <w:szCs w:val="26"/>
        </w:rPr>
      </w:pPr>
      <w:r w:rsidRPr="007C08BF">
        <w:rPr>
          <w:sz w:val="26"/>
          <w:szCs w:val="26"/>
        </w:rPr>
        <w:t>по делу об административном правонарушении</w:t>
      </w:r>
    </w:p>
    <w:p w:rsidR="004B28D6" w:rsidRPr="007C08BF" w:rsidP="004B28D6">
      <w:pPr>
        <w:shd w:val="clear" w:color="auto" w:fill="FFFFFF"/>
        <w:tabs>
          <w:tab w:val="left" w:pos="8107"/>
        </w:tabs>
        <w:spacing w:line="317" w:lineRule="exact"/>
        <w:ind w:left="-426" w:right="30" w:hanging="141"/>
        <w:rPr>
          <w:sz w:val="26"/>
          <w:szCs w:val="26"/>
        </w:rPr>
      </w:pPr>
      <w:r w:rsidRPr="007C08BF">
        <w:rPr>
          <w:spacing w:val="-4"/>
          <w:sz w:val="26"/>
          <w:szCs w:val="26"/>
        </w:rPr>
        <w:t>14 ноября 2025</w:t>
      </w:r>
      <w:r w:rsidRPr="007C08BF">
        <w:rPr>
          <w:spacing w:val="-4"/>
          <w:sz w:val="26"/>
          <w:szCs w:val="26"/>
        </w:rPr>
        <w:t xml:space="preserve"> года</w:t>
      </w:r>
      <w:r w:rsidRPr="007C08BF">
        <w:rPr>
          <w:sz w:val="26"/>
          <w:szCs w:val="26"/>
        </w:rPr>
        <w:t xml:space="preserve">                                                                                       </w:t>
      </w:r>
      <w:r w:rsidRPr="007C08BF">
        <w:rPr>
          <w:sz w:val="26"/>
          <w:szCs w:val="26"/>
        </w:rPr>
        <w:tab/>
        <w:t xml:space="preserve">    </w:t>
      </w:r>
      <w:r w:rsidRPr="007C08BF">
        <w:rPr>
          <w:spacing w:val="-3"/>
          <w:sz w:val="26"/>
          <w:szCs w:val="26"/>
        </w:rPr>
        <w:t>пгт.Игрим</w:t>
      </w:r>
    </w:p>
    <w:p w:rsidR="004B28D6" w:rsidRPr="007C08BF" w:rsidP="004B28D6">
      <w:pPr>
        <w:pStyle w:val="PlainText"/>
        <w:ind w:left="-539" w:right="-6"/>
        <w:jc w:val="both"/>
        <w:rPr>
          <w:rFonts w:ascii="Times New Roman" w:hAnsi="Times New Roman" w:cs="Times New Roman"/>
          <w:sz w:val="26"/>
          <w:szCs w:val="26"/>
        </w:rPr>
      </w:pPr>
      <w:r w:rsidRPr="007C08BF">
        <w:rPr>
          <w:rFonts w:ascii="Times New Roman" w:hAnsi="Times New Roman" w:cs="Times New Roman"/>
          <w:sz w:val="26"/>
          <w:szCs w:val="26"/>
        </w:rPr>
        <w:t xml:space="preserve">        Мировой судья судебного участка № 2 Березовского судебного района Ханты-Мансийского автономного округа - Югры Сафин Р.Ф., 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7C08BF" w:rsidR="00E914F5">
        <w:rPr>
          <w:rFonts w:ascii="Times New Roman" w:hAnsi="Times New Roman" w:cs="Times New Roman"/>
          <w:sz w:val="26"/>
          <w:szCs w:val="26"/>
        </w:rPr>
        <w:t>Бортвина Юрия Сергеевича</w:t>
      </w:r>
      <w:r w:rsidRPr="007C08BF" w:rsidR="007E6D27">
        <w:rPr>
          <w:rFonts w:ascii="Times New Roman" w:hAnsi="Times New Roman" w:cs="Times New Roman"/>
          <w:sz w:val="26"/>
          <w:szCs w:val="26"/>
        </w:rPr>
        <w:t xml:space="preserve">, </w:t>
      </w:r>
      <w:r w:rsidR="00315B0D">
        <w:rPr>
          <w:rFonts w:ascii="Times New Roman" w:hAnsi="Times New Roman" w:cs="Times New Roman"/>
          <w:sz w:val="26"/>
          <w:szCs w:val="26"/>
        </w:rPr>
        <w:t>*</w:t>
      </w:r>
      <w:r w:rsidRPr="007C08BF" w:rsidR="007E6D27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7C08BF" w:rsidR="008D5998">
        <w:rPr>
          <w:rFonts w:ascii="Times New Roman" w:hAnsi="Times New Roman" w:cs="Times New Roman"/>
          <w:sz w:val="26"/>
          <w:szCs w:val="26"/>
        </w:rPr>
        <w:t xml:space="preserve">уроженца </w:t>
      </w:r>
      <w:r w:rsidR="00315B0D">
        <w:rPr>
          <w:rFonts w:ascii="Times New Roman" w:hAnsi="Times New Roman" w:cs="Times New Roman"/>
          <w:sz w:val="26"/>
          <w:szCs w:val="26"/>
        </w:rPr>
        <w:t>*</w:t>
      </w:r>
      <w:r w:rsidRPr="007C08BF" w:rsidR="008D5998">
        <w:rPr>
          <w:rFonts w:ascii="Times New Roman" w:hAnsi="Times New Roman" w:cs="Times New Roman"/>
          <w:sz w:val="26"/>
          <w:szCs w:val="26"/>
        </w:rPr>
        <w:t xml:space="preserve">, </w:t>
      </w:r>
      <w:r w:rsidRPr="007C08BF" w:rsidR="007E6D27">
        <w:rPr>
          <w:rFonts w:ascii="Times New Roman" w:hAnsi="Times New Roman" w:cs="Times New Roman"/>
          <w:sz w:val="26"/>
          <w:szCs w:val="26"/>
        </w:rPr>
        <w:t xml:space="preserve">гражданина РФ, </w:t>
      </w:r>
      <w:r w:rsidR="00315B0D">
        <w:rPr>
          <w:rFonts w:ascii="Times New Roman" w:hAnsi="Times New Roman" w:cs="Times New Roman"/>
          <w:sz w:val="26"/>
          <w:szCs w:val="26"/>
        </w:rPr>
        <w:t>*</w:t>
      </w:r>
      <w:r w:rsidRPr="007C08BF" w:rsidR="007E6D27">
        <w:rPr>
          <w:rFonts w:ascii="Times New Roman" w:hAnsi="Times New Roman" w:cs="Times New Roman"/>
          <w:sz w:val="26"/>
          <w:szCs w:val="26"/>
        </w:rPr>
        <w:t xml:space="preserve">, </w:t>
      </w:r>
      <w:r w:rsidRPr="007C08BF" w:rsidR="00AF305A"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Pr="007C08BF" w:rsidR="0051708E">
        <w:rPr>
          <w:rFonts w:ascii="Times New Roman" w:hAnsi="Times New Roman" w:cs="Times New Roman"/>
          <w:sz w:val="26"/>
          <w:szCs w:val="26"/>
        </w:rPr>
        <w:t xml:space="preserve"> </w:t>
      </w:r>
      <w:r w:rsidRPr="007C08BF" w:rsidR="004902B3">
        <w:rPr>
          <w:rFonts w:ascii="Times New Roman" w:hAnsi="Times New Roman" w:cs="Times New Roman"/>
          <w:sz w:val="26"/>
          <w:szCs w:val="26"/>
        </w:rPr>
        <w:t xml:space="preserve">и проживающего </w:t>
      </w:r>
      <w:r w:rsidRPr="007C08BF" w:rsidR="0051708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315B0D">
        <w:rPr>
          <w:rFonts w:ascii="Times New Roman" w:hAnsi="Times New Roman" w:cs="Times New Roman"/>
          <w:sz w:val="26"/>
          <w:szCs w:val="26"/>
        </w:rPr>
        <w:t>*</w:t>
      </w:r>
      <w:r w:rsidRPr="007C08BF" w:rsidR="00853CE2">
        <w:rPr>
          <w:rFonts w:ascii="Times New Roman" w:hAnsi="Times New Roman" w:cs="Times New Roman"/>
          <w:sz w:val="26"/>
          <w:szCs w:val="26"/>
        </w:rPr>
        <w:t xml:space="preserve">, </w:t>
      </w:r>
      <w:r w:rsidRPr="007C08BF" w:rsidR="007E6D27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7C08BF" w:rsidR="00404083">
        <w:rPr>
          <w:rFonts w:ascii="Times New Roman" w:hAnsi="Times New Roman" w:cs="Times New Roman"/>
          <w:sz w:val="26"/>
          <w:szCs w:val="26"/>
        </w:rPr>
        <w:t xml:space="preserve">не </w:t>
      </w:r>
      <w:r w:rsidRPr="007C08BF" w:rsidR="007E6D27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</w:t>
      </w:r>
      <w:r w:rsidRPr="007C08BF" w:rsidR="00433543">
        <w:rPr>
          <w:rFonts w:ascii="Times New Roman" w:hAnsi="Times New Roman" w:cs="Times New Roman"/>
          <w:sz w:val="26"/>
          <w:szCs w:val="26"/>
        </w:rPr>
        <w:t xml:space="preserve"> за совершение однородных правонарушений,</w:t>
      </w:r>
    </w:p>
    <w:p w:rsidR="004B28D6" w:rsidRPr="007C08BF" w:rsidP="00C20715">
      <w:pPr>
        <w:pStyle w:val="PlainText"/>
        <w:ind w:left="-567" w:right="-5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7C08BF">
        <w:rPr>
          <w:rFonts w:ascii="Times New Roman" w:eastAsia="MS Mincho" w:hAnsi="Times New Roman" w:cs="Times New Roman"/>
          <w:bCs/>
          <w:sz w:val="26"/>
          <w:szCs w:val="26"/>
        </w:rPr>
        <w:t>УСТАНОВИЛ:</w:t>
      </w:r>
    </w:p>
    <w:p w:rsidR="004B28D6" w:rsidRPr="007C08BF" w:rsidP="004B28D6">
      <w:pPr>
        <w:pStyle w:val="PlainText"/>
        <w:ind w:left="-539" w:right="-6" w:firstLine="53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7C08BF">
        <w:rPr>
          <w:rFonts w:ascii="Times New Roman" w:eastAsia="MS Mincho" w:hAnsi="Times New Roman" w:cs="Times New Roman"/>
          <w:sz w:val="26"/>
          <w:szCs w:val="26"/>
        </w:rPr>
        <w:t>19.11.2025</w:t>
      </w:r>
      <w:r w:rsidRPr="007C08BF" w:rsidR="006B2E5E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в 00 часов 01 минуту </w:t>
      </w:r>
      <w:r w:rsidRPr="007C08BF" w:rsidR="00E914F5">
        <w:rPr>
          <w:rFonts w:ascii="Times New Roman" w:eastAsia="MS Mincho" w:hAnsi="Times New Roman" w:cs="Times New Roman"/>
          <w:sz w:val="26"/>
          <w:szCs w:val="26"/>
        </w:rPr>
        <w:t>Бортвин Ю.С</w:t>
      </w:r>
      <w:r w:rsidRPr="007C08BF" w:rsidR="007066CD">
        <w:rPr>
          <w:rFonts w:ascii="Times New Roman" w:eastAsia="MS Mincho" w:hAnsi="Times New Roman" w:cs="Times New Roman"/>
          <w:sz w:val="26"/>
          <w:szCs w:val="26"/>
        </w:rPr>
        <w:t xml:space="preserve">. </w:t>
      </w:r>
      <w:r w:rsidRPr="007C08BF" w:rsidR="00874ED4">
        <w:rPr>
          <w:rFonts w:ascii="Times New Roman" w:eastAsia="MS Mincho" w:hAnsi="Times New Roman" w:cs="Times New Roman"/>
          <w:sz w:val="26"/>
          <w:szCs w:val="26"/>
        </w:rPr>
        <w:t>проживающий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 в</w:t>
      </w:r>
      <w:r w:rsidRPr="007C08BF" w:rsidR="007066CD">
        <w:rPr>
          <w:rFonts w:ascii="Times New Roman" w:hAnsi="Times New Roman" w:cs="Times New Roman"/>
          <w:sz w:val="26"/>
          <w:szCs w:val="26"/>
        </w:rPr>
        <w:t xml:space="preserve"> </w:t>
      </w:r>
      <w:r w:rsidR="00315B0D">
        <w:rPr>
          <w:rFonts w:ascii="Times New Roman" w:hAnsi="Times New Roman" w:cs="Times New Roman"/>
          <w:sz w:val="26"/>
          <w:szCs w:val="26"/>
        </w:rPr>
        <w:t>*</w:t>
      </w:r>
      <w:r w:rsidRPr="007C08BF">
        <w:rPr>
          <w:rFonts w:ascii="Times New Roman" w:hAnsi="Times New Roman" w:cs="Times New Roman"/>
          <w:sz w:val="26"/>
          <w:szCs w:val="26"/>
        </w:rPr>
        <w:t xml:space="preserve">, 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подвергнутый </w:t>
      </w:r>
      <w:r w:rsidRPr="007C08BF">
        <w:rPr>
          <w:rFonts w:ascii="Times New Roman" w:eastAsia="MS Mincho" w:hAnsi="Times New Roman" w:cs="Times New Roman"/>
          <w:sz w:val="26"/>
          <w:szCs w:val="26"/>
        </w:rPr>
        <w:t>07.09.2024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 административному наказанию в виде административного штрафа в размере </w:t>
      </w:r>
      <w:r w:rsidRPr="007C08BF" w:rsidR="009B4005">
        <w:rPr>
          <w:rFonts w:ascii="Times New Roman" w:eastAsia="MS Mincho" w:hAnsi="Times New Roman" w:cs="Times New Roman"/>
          <w:sz w:val="26"/>
          <w:szCs w:val="26"/>
        </w:rPr>
        <w:t>500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Pr="007C08BF" w:rsidR="009B4005">
        <w:rPr>
          <w:rFonts w:ascii="Times New Roman" w:eastAsia="MS Mincho" w:hAnsi="Times New Roman" w:cs="Times New Roman"/>
          <w:sz w:val="26"/>
          <w:szCs w:val="26"/>
        </w:rPr>
        <w:t>18.09.2024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 по </w:t>
      </w:r>
      <w:r w:rsidRPr="007C08BF" w:rsidR="009B4005">
        <w:rPr>
          <w:rFonts w:ascii="Times New Roman" w:eastAsia="MS Mincho" w:hAnsi="Times New Roman" w:cs="Times New Roman"/>
          <w:sz w:val="26"/>
          <w:szCs w:val="26"/>
        </w:rPr>
        <w:t>18.11.2024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 административный штраф не уплатил.</w:t>
      </w:r>
    </w:p>
    <w:p w:rsidR="00401C45" w:rsidRPr="007C08BF" w:rsidP="00401C45">
      <w:pPr>
        <w:ind w:left="-567" w:firstLine="540"/>
        <w:jc w:val="both"/>
        <w:rPr>
          <w:sz w:val="26"/>
          <w:szCs w:val="26"/>
        </w:rPr>
      </w:pPr>
      <w:r w:rsidRPr="007C08BF">
        <w:rPr>
          <w:sz w:val="26"/>
          <w:szCs w:val="26"/>
        </w:rPr>
        <w:t xml:space="preserve">По данному факту составлен протокол по ч.1 ст.20.25 </w:t>
      </w:r>
      <w:r w:rsidRPr="007C08BF">
        <w:rPr>
          <w:spacing w:val="-1"/>
          <w:sz w:val="26"/>
          <w:szCs w:val="26"/>
        </w:rPr>
        <w:t xml:space="preserve">Кодекса </w:t>
      </w:r>
      <w:r w:rsidRPr="007C08BF">
        <w:rPr>
          <w:sz w:val="26"/>
          <w:szCs w:val="26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7C08BF">
        <w:rPr>
          <w:spacing w:val="-1"/>
          <w:sz w:val="26"/>
          <w:szCs w:val="26"/>
        </w:rPr>
        <w:t xml:space="preserve">Кодексом </w:t>
      </w:r>
      <w:r w:rsidRPr="007C08BF">
        <w:rPr>
          <w:sz w:val="26"/>
          <w:szCs w:val="26"/>
        </w:rPr>
        <w:t xml:space="preserve">РФ об административных правонарушениях. </w:t>
      </w:r>
    </w:p>
    <w:p w:rsidR="009B4005" w:rsidRPr="007C08BF" w:rsidP="009B4005">
      <w:pPr>
        <w:shd w:val="clear" w:color="auto" w:fill="FFFFFF"/>
        <w:ind w:left="-539" w:right="-6" w:firstLine="539"/>
        <w:jc w:val="both"/>
        <w:rPr>
          <w:sz w:val="26"/>
          <w:szCs w:val="26"/>
        </w:rPr>
      </w:pPr>
      <w:r w:rsidRPr="007C08BF">
        <w:rPr>
          <w:rFonts w:eastAsia="MS Mincho"/>
          <w:sz w:val="26"/>
          <w:szCs w:val="26"/>
        </w:rPr>
        <w:t xml:space="preserve">Бортвин Ю.С., </w:t>
      </w:r>
      <w:r w:rsidRPr="007C08BF">
        <w:rPr>
          <w:sz w:val="26"/>
          <w:szCs w:val="26"/>
        </w:rPr>
        <w:t xml:space="preserve">в судебном заседании правом на юридическую помощь защитника не воспользовался, вину в указанном правонарушении признал, ходатайств не заявлял.       </w:t>
      </w:r>
    </w:p>
    <w:p w:rsidR="00AF305A" w:rsidRPr="007C08BF" w:rsidP="009B4005">
      <w:pPr>
        <w:shd w:val="clear" w:color="auto" w:fill="FFFFFF"/>
        <w:ind w:left="-539" w:right="-6" w:firstLine="539"/>
        <w:jc w:val="both"/>
        <w:rPr>
          <w:rFonts w:eastAsia="MS Mincho"/>
          <w:sz w:val="26"/>
          <w:szCs w:val="26"/>
        </w:rPr>
      </w:pPr>
      <w:r w:rsidRPr="007C08BF">
        <w:rPr>
          <w:sz w:val="26"/>
          <w:szCs w:val="26"/>
        </w:rPr>
        <w:t>В судебном заседании исследованы материалы дела об административном правонарушении:</w:t>
      </w:r>
      <w:r w:rsidRPr="007C08BF" w:rsidR="00433543">
        <w:rPr>
          <w:sz w:val="26"/>
          <w:szCs w:val="26"/>
        </w:rPr>
        <w:t xml:space="preserve"> </w:t>
      </w:r>
      <w:r w:rsidRPr="007C08BF" w:rsidR="0043386F">
        <w:rPr>
          <w:sz w:val="26"/>
          <w:szCs w:val="26"/>
        </w:rPr>
        <w:t xml:space="preserve">- определение о передаче дела об административном правонарушении от </w:t>
      </w:r>
      <w:r w:rsidRPr="007C08BF" w:rsidR="00B706EC">
        <w:rPr>
          <w:sz w:val="26"/>
          <w:szCs w:val="26"/>
        </w:rPr>
        <w:t>08.10.2025</w:t>
      </w:r>
      <w:r w:rsidRPr="007C08BF" w:rsidR="0043386F">
        <w:rPr>
          <w:sz w:val="26"/>
          <w:szCs w:val="26"/>
        </w:rPr>
        <w:t xml:space="preserve">; </w:t>
      </w:r>
      <w:r w:rsidRPr="007C08BF" w:rsidR="004B28D6">
        <w:rPr>
          <w:rFonts w:eastAsia="MS Mincho"/>
          <w:sz w:val="26"/>
          <w:szCs w:val="26"/>
        </w:rPr>
        <w:t xml:space="preserve">- протокол об административном правонарушении серии </w:t>
      </w:r>
      <w:r w:rsidRPr="007C08BF" w:rsidR="00220838">
        <w:rPr>
          <w:rFonts w:eastAsia="MS Mincho"/>
          <w:sz w:val="26"/>
          <w:szCs w:val="26"/>
        </w:rPr>
        <w:t xml:space="preserve">86 </w:t>
      </w:r>
      <w:r w:rsidRPr="007C08BF" w:rsidR="004B28D6">
        <w:rPr>
          <w:rFonts w:eastAsia="MS Mincho"/>
          <w:sz w:val="26"/>
          <w:szCs w:val="26"/>
        </w:rPr>
        <w:t>№</w:t>
      </w:r>
      <w:r w:rsidRPr="007C08BF" w:rsidR="001319C8">
        <w:rPr>
          <w:rFonts w:eastAsia="MS Mincho"/>
          <w:sz w:val="26"/>
          <w:szCs w:val="26"/>
        </w:rPr>
        <w:t> </w:t>
      </w:r>
      <w:r w:rsidRPr="007C08BF" w:rsidR="00B706EC">
        <w:rPr>
          <w:rFonts w:eastAsia="MS Mincho"/>
          <w:sz w:val="26"/>
          <w:szCs w:val="26"/>
        </w:rPr>
        <w:t>336011</w:t>
      </w:r>
      <w:r w:rsidRPr="007C08BF" w:rsidR="004B28D6">
        <w:rPr>
          <w:rFonts w:eastAsia="MS Mincho"/>
          <w:sz w:val="26"/>
          <w:szCs w:val="26"/>
        </w:rPr>
        <w:t xml:space="preserve"> от </w:t>
      </w:r>
      <w:r w:rsidRPr="007C08BF" w:rsidR="00524338">
        <w:rPr>
          <w:rFonts w:eastAsia="MS Mincho"/>
          <w:sz w:val="26"/>
          <w:szCs w:val="26"/>
        </w:rPr>
        <w:t>12.09.2025</w:t>
      </w:r>
      <w:r w:rsidRPr="007C08BF" w:rsidR="004B28D6">
        <w:rPr>
          <w:rFonts w:eastAsia="MS Mincho"/>
          <w:sz w:val="26"/>
          <w:szCs w:val="26"/>
        </w:rPr>
        <w:t xml:space="preserve">, согласно которому </w:t>
      </w:r>
      <w:r w:rsidRPr="007C08BF" w:rsidR="00DA21BF">
        <w:rPr>
          <w:rFonts w:eastAsia="MS Mincho"/>
          <w:sz w:val="26"/>
          <w:szCs w:val="26"/>
        </w:rPr>
        <w:t xml:space="preserve">Бортвин Ю.С. </w:t>
      </w:r>
      <w:r w:rsidRPr="007C08BF" w:rsidR="004B28D6">
        <w:rPr>
          <w:rFonts w:eastAsia="MS Mincho"/>
          <w:sz w:val="26"/>
          <w:szCs w:val="26"/>
        </w:rPr>
        <w:t xml:space="preserve">не уплатил в установленный законом срок (60 дней) административный штраф по постановлению </w:t>
      </w:r>
      <w:r w:rsidRPr="007C08BF" w:rsidR="00850552">
        <w:rPr>
          <w:rFonts w:eastAsia="MS Mincho"/>
          <w:sz w:val="26"/>
          <w:szCs w:val="26"/>
        </w:rPr>
        <w:t>№</w:t>
      </w:r>
      <w:r w:rsidRPr="007C08BF" w:rsidR="00524338">
        <w:rPr>
          <w:rFonts w:eastAsia="MS Mincho"/>
          <w:sz w:val="26"/>
          <w:szCs w:val="26"/>
        </w:rPr>
        <w:t>996</w:t>
      </w:r>
      <w:r w:rsidRPr="007C08BF" w:rsidR="00850552">
        <w:rPr>
          <w:rFonts w:eastAsia="MS Mincho"/>
          <w:sz w:val="26"/>
          <w:szCs w:val="26"/>
        </w:rPr>
        <w:t xml:space="preserve"> вступившему</w:t>
      </w:r>
      <w:r w:rsidRPr="007C08BF" w:rsidR="004B28D6">
        <w:rPr>
          <w:rFonts w:eastAsia="MS Mincho"/>
          <w:sz w:val="26"/>
          <w:szCs w:val="26"/>
        </w:rPr>
        <w:t xml:space="preserve"> в законную силу </w:t>
      </w:r>
      <w:r w:rsidRPr="007C08BF" w:rsidR="00524338">
        <w:rPr>
          <w:rFonts w:eastAsia="MS Mincho"/>
          <w:sz w:val="26"/>
          <w:szCs w:val="26"/>
        </w:rPr>
        <w:t>18.09.2024</w:t>
      </w:r>
      <w:r w:rsidRPr="007C08BF" w:rsidR="004B28D6">
        <w:rPr>
          <w:rFonts w:eastAsia="MS Mincho"/>
          <w:sz w:val="26"/>
          <w:szCs w:val="26"/>
        </w:rPr>
        <w:t>;</w:t>
      </w:r>
      <w:r w:rsidRPr="007C08BF" w:rsidR="00433543">
        <w:rPr>
          <w:rFonts w:eastAsia="MS Mincho"/>
          <w:sz w:val="26"/>
          <w:szCs w:val="26"/>
        </w:rPr>
        <w:t xml:space="preserve"> </w:t>
      </w:r>
      <w:r w:rsidRPr="007C08BF" w:rsidR="00220838">
        <w:rPr>
          <w:rFonts w:eastAsia="MS Mincho"/>
          <w:sz w:val="26"/>
          <w:szCs w:val="26"/>
        </w:rPr>
        <w:t xml:space="preserve">- копия постановления </w:t>
      </w:r>
      <w:r w:rsidRPr="007C08BF" w:rsidR="00683A08">
        <w:rPr>
          <w:rFonts w:eastAsia="MS Mincho"/>
          <w:sz w:val="26"/>
          <w:szCs w:val="26"/>
        </w:rPr>
        <w:t>№</w:t>
      </w:r>
      <w:r w:rsidRPr="007C08BF" w:rsidR="004902B3">
        <w:rPr>
          <w:rFonts w:eastAsia="MS Mincho"/>
          <w:sz w:val="26"/>
          <w:szCs w:val="26"/>
        </w:rPr>
        <w:t xml:space="preserve"> </w:t>
      </w:r>
      <w:r w:rsidRPr="007C08BF" w:rsidR="00524338">
        <w:rPr>
          <w:rFonts w:eastAsia="MS Mincho"/>
          <w:sz w:val="26"/>
          <w:szCs w:val="26"/>
        </w:rPr>
        <w:t>996</w:t>
      </w:r>
      <w:r w:rsidRPr="007C08BF" w:rsidR="00967E9C">
        <w:rPr>
          <w:rFonts w:eastAsia="MS Mincho"/>
          <w:sz w:val="26"/>
          <w:szCs w:val="26"/>
        </w:rPr>
        <w:t xml:space="preserve"> </w:t>
      </w:r>
      <w:r w:rsidRPr="007C08BF" w:rsidR="00683A08">
        <w:rPr>
          <w:rFonts w:eastAsia="MS Mincho"/>
          <w:sz w:val="26"/>
          <w:szCs w:val="26"/>
        </w:rPr>
        <w:t>от</w:t>
      </w:r>
      <w:r w:rsidRPr="007C08BF" w:rsidR="00220838">
        <w:rPr>
          <w:rFonts w:eastAsia="MS Mincho"/>
          <w:sz w:val="26"/>
          <w:szCs w:val="26"/>
        </w:rPr>
        <w:t xml:space="preserve"> </w:t>
      </w:r>
      <w:r w:rsidRPr="007C08BF" w:rsidR="00524338">
        <w:rPr>
          <w:rFonts w:eastAsia="MS Mincho"/>
          <w:sz w:val="26"/>
          <w:szCs w:val="26"/>
        </w:rPr>
        <w:t>07.09.2024</w:t>
      </w:r>
      <w:r w:rsidRPr="007C08BF" w:rsidR="00220838">
        <w:rPr>
          <w:rFonts w:eastAsia="MS Mincho"/>
          <w:sz w:val="26"/>
          <w:szCs w:val="26"/>
        </w:rPr>
        <w:t xml:space="preserve">, из которого следует, что </w:t>
      </w:r>
      <w:r w:rsidRPr="007C08BF" w:rsidR="00DA21BF">
        <w:rPr>
          <w:rFonts w:eastAsia="MS Mincho"/>
          <w:sz w:val="26"/>
          <w:szCs w:val="26"/>
        </w:rPr>
        <w:t xml:space="preserve">Бортвин Ю.С. </w:t>
      </w:r>
      <w:r w:rsidRPr="007C08BF" w:rsidR="0043386F">
        <w:rPr>
          <w:rFonts w:eastAsia="MS Mincho"/>
          <w:sz w:val="26"/>
          <w:szCs w:val="26"/>
        </w:rPr>
        <w:t xml:space="preserve"> </w:t>
      </w:r>
      <w:r w:rsidRPr="007C08BF" w:rsidR="00220838">
        <w:rPr>
          <w:rFonts w:eastAsia="MS Mincho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7C08BF" w:rsidR="00524338">
        <w:rPr>
          <w:rFonts w:eastAsia="MS Mincho"/>
          <w:sz w:val="26"/>
          <w:szCs w:val="26"/>
        </w:rPr>
        <w:t>500</w:t>
      </w:r>
      <w:r w:rsidRPr="007C08BF" w:rsidR="00220838">
        <w:rPr>
          <w:rFonts w:eastAsia="MS Mincho"/>
          <w:sz w:val="26"/>
          <w:szCs w:val="26"/>
        </w:rPr>
        <w:t xml:space="preserve"> рублей за совершение правонарушения, предусмотренного ст. </w:t>
      </w:r>
      <w:r w:rsidRPr="007C08BF" w:rsidR="0043386F">
        <w:rPr>
          <w:rFonts w:eastAsia="MS Mincho"/>
          <w:sz w:val="26"/>
          <w:szCs w:val="26"/>
        </w:rPr>
        <w:t>20.</w:t>
      </w:r>
      <w:r w:rsidRPr="007C08BF" w:rsidR="00DE75B1">
        <w:rPr>
          <w:rFonts w:eastAsia="MS Mincho"/>
          <w:sz w:val="26"/>
          <w:szCs w:val="26"/>
        </w:rPr>
        <w:t>2</w:t>
      </w:r>
      <w:r w:rsidRPr="007C08BF" w:rsidR="0043386F">
        <w:rPr>
          <w:rFonts w:eastAsia="MS Mincho"/>
          <w:sz w:val="26"/>
          <w:szCs w:val="26"/>
        </w:rPr>
        <w:t>1</w:t>
      </w:r>
      <w:r w:rsidRPr="007C08BF" w:rsidR="00740AD6">
        <w:rPr>
          <w:rFonts w:eastAsia="MS Mincho"/>
          <w:sz w:val="26"/>
          <w:szCs w:val="26"/>
        </w:rPr>
        <w:t xml:space="preserve"> К</w:t>
      </w:r>
      <w:r w:rsidRPr="007C08BF" w:rsidR="00220838">
        <w:rPr>
          <w:rFonts w:eastAsia="MS Mincho"/>
          <w:sz w:val="26"/>
          <w:szCs w:val="26"/>
        </w:rPr>
        <w:t xml:space="preserve">одекса Российской Федерации об административных правонарушениях, </w:t>
      </w:r>
      <w:r w:rsidRPr="007C08BF" w:rsidR="00220838">
        <w:rPr>
          <w:sz w:val="26"/>
          <w:szCs w:val="26"/>
        </w:rPr>
        <w:t>копия постановления</w:t>
      </w:r>
      <w:r w:rsidRPr="007C08BF" w:rsidR="00850552">
        <w:rPr>
          <w:sz w:val="26"/>
          <w:szCs w:val="26"/>
        </w:rPr>
        <w:t xml:space="preserve"> </w:t>
      </w:r>
      <w:r w:rsidRPr="007C08BF" w:rsidR="004902B3">
        <w:rPr>
          <w:sz w:val="26"/>
          <w:szCs w:val="26"/>
        </w:rPr>
        <w:t>вручена</w:t>
      </w:r>
      <w:r w:rsidRPr="007C08BF" w:rsidR="00683A08">
        <w:rPr>
          <w:sz w:val="26"/>
          <w:szCs w:val="26"/>
        </w:rPr>
        <w:t xml:space="preserve"> </w:t>
      </w:r>
      <w:r w:rsidRPr="007C08BF" w:rsidR="00DA21BF">
        <w:rPr>
          <w:rFonts w:eastAsia="MS Mincho"/>
          <w:sz w:val="26"/>
          <w:szCs w:val="26"/>
        </w:rPr>
        <w:t>Бортвину Ю.С.</w:t>
      </w:r>
      <w:r w:rsidRPr="007C08BF" w:rsidR="0043386F">
        <w:rPr>
          <w:rFonts w:eastAsia="MS Mincho"/>
          <w:sz w:val="26"/>
          <w:szCs w:val="26"/>
        </w:rPr>
        <w:t xml:space="preserve"> </w:t>
      </w:r>
      <w:r w:rsidRPr="007C08BF" w:rsidR="00524338">
        <w:rPr>
          <w:rFonts w:eastAsia="MS Mincho"/>
          <w:sz w:val="26"/>
          <w:szCs w:val="26"/>
        </w:rPr>
        <w:t>07.09.2024</w:t>
      </w:r>
      <w:r w:rsidRPr="007C08BF" w:rsidR="00683A08">
        <w:rPr>
          <w:sz w:val="26"/>
          <w:szCs w:val="26"/>
        </w:rPr>
        <w:t xml:space="preserve">, таким образом, постановление вступило в законную силу </w:t>
      </w:r>
      <w:r w:rsidRPr="007C08BF" w:rsidR="00524338">
        <w:rPr>
          <w:sz w:val="26"/>
          <w:szCs w:val="26"/>
        </w:rPr>
        <w:t>18.09.2024</w:t>
      </w:r>
      <w:r w:rsidRPr="007C08BF" w:rsidR="00683A08">
        <w:rPr>
          <w:rFonts w:eastAsia="MS Mincho"/>
          <w:sz w:val="26"/>
          <w:szCs w:val="26"/>
        </w:rPr>
        <w:t>;</w:t>
      </w:r>
      <w:r w:rsidRPr="007C08BF" w:rsidR="00433543">
        <w:rPr>
          <w:rFonts w:eastAsia="MS Mincho"/>
          <w:sz w:val="26"/>
          <w:szCs w:val="26"/>
        </w:rPr>
        <w:t xml:space="preserve"> </w:t>
      </w:r>
      <w:r w:rsidRPr="007C08BF" w:rsidR="0043386F">
        <w:rPr>
          <w:rFonts w:eastAsia="MS Mincho"/>
          <w:sz w:val="26"/>
          <w:szCs w:val="26"/>
        </w:rPr>
        <w:t xml:space="preserve">- рапорт УУП </w:t>
      </w:r>
      <w:r w:rsidRPr="007C08BF" w:rsidR="00741E64">
        <w:rPr>
          <w:rFonts w:eastAsia="MS Mincho"/>
          <w:sz w:val="26"/>
          <w:szCs w:val="26"/>
        </w:rPr>
        <w:t xml:space="preserve">ГУУП </w:t>
      </w:r>
      <w:r w:rsidRPr="007C08BF" w:rsidR="0043386F">
        <w:rPr>
          <w:rFonts w:eastAsia="MS Mincho"/>
          <w:sz w:val="26"/>
          <w:szCs w:val="26"/>
        </w:rPr>
        <w:t xml:space="preserve">и ПДН ОП ОМВД России по Березовскому району </w:t>
      </w:r>
      <w:r w:rsidRPr="007C08BF" w:rsidR="00741E64">
        <w:rPr>
          <w:rFonts w:eastAsia="MS Mincho"/>
          <w:sz w:val="26"/>
          <w:szCs w:val="26"/>
        </w:rPr>
        <w:t>капитана</w:t>
      </w:r>
      <w:r w:rsidRPr="007C08BF" w:rsidR="0043386F">
        <w:rPr>
          <w:rFonts w:eastAsia="MS Mincho"/>
          <w:sz w:val="26"/>
          <w:szCs w:val="26"/>
        </w:rPr>
        <w:t xml:space="preserve"> полиции </w:t>
      </w:r>
      <w:r w:rsidRPr="007C08BF" w:rsidR="00741E64">
        <w:rPr>
          <w:rFonts w:eastAsia="MS Mincho"/>
          <w:sz w:val="26"/>
          <w:szCs w:val="26"/>
        </w:rPr>
        <w:t>Б</w:t>
      </w:r>
      <w:r w:rsidR="00315B0D">
        <w:rPr>
          <w:rFonts w:eastAsia="MS Mincho"/>
          <w:sz w:val="26"/>
          <w:szCs w:val="26"/>
        </w:rPr>
        <w:t>.</w:t>
      </w:r>
      <w:r w:rsidRPr="007C08BF" w:rsidR="00741E64">
        <w:rPr>
          <w:rFonts w:eastAsia="MS Mincho"/>
          <w:sz w:val="26"/>
          <w:szCs w:val="26"/>
        </w:rPr>
        <w:t xml:space="preserve"> П.В</w:t>
      </w:r>
      <w:r w:rsidRPr="007C08BF" w:rsidR="004B29D2">
        <w:rPr>
          <w:rFonts w:eastAsia="MS Mincho"/>
          <w:sz w:val="26"/>
          <w:szCs w:val="26"/>
        </w:rPr>
        <w:t>.</w:t>
      </w:r>
      <w:r w:rsidRPr="007C08BF" w:rsidR="0043386F">
        <w:rPr>
          <w:rFonts w:eastAsia="MS Mincho"/>
          <w:sz w:val="26"/>
          <w:szCs w:val="26"/>
        </w:rPr>
        <w:t xml:space="preserve"> от </w:t>
      </w:r>
      <w:r w:rsidRPr="007C08BF" w:rsidR="00741E64">
        <w:rPr>
          <w:rFonts w:eastAsia="MS Mincho"/>
          <w:sz w:val="26"/>
          <w:szCs w:val="26"/>
        </w:rPr>
        <w:t>12.09.2025</w:t>
      </w:r>
      <w:r w:rsidRPr="007C08BF" w:rsidR="0043386F">
        <w:rPr>
          <w:rFonts w:eastAsia="MS Mincho"/>
          <w:sz w:val="26"/>
          <w:szCs w:val="26"/>
        </w:rPr>
        <w:t xml:space="preserve">; </w:t>
      </w:r>
      <w:r w:rsidRPr="007C08BF" w:rsidR="00AD05A9">
        <w:rPr>
          <w:rFonts w:eastAsia="MS Mincho"/>
          <w:sz w:val="26"/>
          <w:szCs w:val="26"/>
        </w:rPr>
        <w:t xml:space="preserve">- объяснение Бортвина Ю.С. от </w:t>
      </w:r>
      <w:r w:rsidRPr="007C08BF" w:rsidR="00741E64">
        <w:rPr>
          <w:rFonts w:eastAsia="MS Mincho"/>
          <w:sz w:val="26"/>
          <w:szCs w:val="26"/>
        </w:rPr>
        <w:t>12.09.2025</w:t>
      </w:r>
      <w:r w:rsidRPr="007C08BF" w:rsidR="00AD05A9">
        <w:rPr>
          <w:rFonts w:eastAsia="MS Mincho"/>
          <w:sz w:val="26"/>
          <w:szCs w:val="26"/>
        </w:rPr>
        <w:t>;</w:t>
      </w:r>
      <w:r w:rsidRPr="007C08BF" w:rsidR="003F15B0">
        <w:rPr>
          <w:rFonts w:eastAsia="MS Mincho"/>
          <w:sz w:val="26"/>
          <w:szCs w:val="26"/>
        </w:rPr>
        <w:t xml:space="preserve"> - сведения о привлечении к административной ответственности Бортвина Ю.С. из которых видно, что он ранее </w:t>
      </w:r>
      <w:r w:rsidRPr="007C08BF" w:rsidR="006F1AA3">
        <w:rPr>
          <w:rFonts w:eastAsia="MS Mincho"/>
          <w:sz w:val="26"/>
          <w:szCs w:val="26"/>
        </w:rPr>
        <w:t xml:space="preserve">не </w:t>
      </w:r>
      <w:r w:rsidRPr="007C08BF" w:rsidR="003F15B0">
        <w:rPr>
          <w:rFonts w:eastAsia="MS Mincho"/>
          <w:sz w:val="26"/>
          <w:szCs w:val="26"/>
        </w:rPr>
        <w:t>привлекался к административной ответственности по главе 20 Кодекса РФ об административных правонарушениях;</w:t>
      </w:r>
      <w:r w:rsidRPr="007C08BF" w:rsidR="00AD05A9">
        <w:rPr>
          <w:rFonts w:eastAsia="MS Mincho"/>
          <w:sz w:val="26"/>
          <w:szCs w:val="26"/>
        </w:rPr>
        <w:t xml:space="preserve"> </w:t>
      </w:r>
      <w:r w:rsidRPr="007C08BF" w:rsidR="00EE27F5">
        <w:rPr>
          <w:rFonts w:eastAsia="MS Mincho"/>
          <w:sz w:val="26"/>
          <w:szCs w:val="26"/>
        </w:rPr>
        <w:t xml:space="preserve">- </w:t>
      </w:r>
      <w:r w:rsidRPr="007C08BF" w:rsidR="0043386F">
        <w:rPr>
          <w:rFonts w:eastAsia="MS Mincho"/>
          <w:sz w:val="26"/>
          <w:szCs w:val="26"/>
        </w:rPr>
        <w:t>справка</w:t>
      </w:r>
      <w:r w:rsidRPr="007C08BF" w:rsidR="00960838">
        <w:rPr>
          <w:rFonts w:eastAsia="MS Mincho"/>
          <w:sz w:val="26"/>
          <w:szCs w:val="26"/>
        </w:rPr>
        <w:t xml:space="preserve"> о </w:t>
      </w:r>
      <w:r w:rsidRPr="007C08BF" w:rsidR="00220838">
        <w:rPr>
          <w:rFonts w:eastAsia="MS Mincho"/>
          <w:sz w:val="26"/>
          <w:szCs w:val="26"/>
        </w:rPr>
        <w:t>неуплате штрафа</w:t>
      </w:r>
      <w:r w:rsidRPr="007C08BF" w:rsidR="00EE27F5">
        <w:rPr>
          <w:rFonts w:eastAsia="MS Mincho"/>
          <w:sz w:val="26"/>
          <w:szCs w:val="26"/>
        </w:rPr>
        <w:t>;</w:t>
      </w:r>
      <w:r w:rsidRPr="007C08BF" w:rsidR="00433543">
        <w:rPr>
          <w:rFonts w:eastAsia="MS Mincho"/>
          <w:sz w:val="26"/>
          <w:szCs w:val="26"/>
        </w:rPr>
        <w:t xml:space="preserve"> </w:t>
      </w:r>
      <w:r w:rsidRPr="007C08BF">
        <w:rPr>
          <w:rFonts w:eastAsia="MS Mincho"/>
          <w:sz w:val="26"/>
          <w:szCs w:val="26"/>
        </w:rPr>
        <w:t xml:space="preserve">- </w:t>
      </w:r>
      <w:r w:rsidRPr="007C08BF" w:rsidR="00E67FFE">
        <w:rPr>
          <w:rFonts w:eastAsia="MS Mincho"/>
          <w:sz w:val="26"/>
          <w:szCs w:val="26"/>
        </w:rPr>
        <w:t xml:space="preserve">копия паспорта на имя </w:t>
      </w:r>
      <w:r w:rsidRPr="007C08BF" w:rsidR="00DA21BF">
        <w:rPr>
          <w:rFonts w:eastAsia="MS Mincho"/>
          <w:sz w:val="26"/>
          <w:szCs w:val="26"/>
        </w:rPr>
        <w:t>Бортвина Ю.С.</w:t>
      </w:r>
      <w:r w:rsidRPr="007C08BF" w:rsidR="00741E64">
        <w:rPr>
          <w:rFonts w:eastAsia="MS Mincho"/>
          <w:sz w:val="26"/>
          <w:szCs w:val="26"/>
        </w:rPr>
        <w:t xml:space="preserve">; - заявление должностного лица о привлечении </w:t>
      </w:r>
      <w:r w:rsidRPr="007C08BF" w:rsidR="00404083">
        <w:rPr>
          <w:rFonts w:eastAsia="MS Mincho"/>
          <w:sz w:val="26"/>
          <w:szCs w:val="26"/>
        </w:rPr>
        <w:t>Бортвина Ю.С</w:t>
      </w:r>
      <w:r w:rsidRPr="007C08BF" w:rsidR="00741E64">
        <w:rPr>
          <w:rFonts w:eastAsia="MS Mincho"/>
          <w:sz w:val="26"/>
          <w:szCs w:val="26"/>
        </w:rPr>
        <w:t xml:space="preserve">. к административной ответственности от </w:t>
      </w:r>
      <w:r w:rsidRPr="007C08BF" w:rsidR="00404083">
        <w:rPr>
          <w:rFonts w:eastAsia="MS Mincho"/>
          <w:sz w:val="26"/>
          <w:szCs w:val="26"/>
        </w:rPr>
        <w:t>12.09.2025.</w:t>
      </w:r>
    </w:p>
    <w:p w:rsidR="004B28D6" w:rsidRPr="007C08BF" w:rsidP="004B28D6">
      <w:pPr>
        <w:shd w:val="clear" w:color="auto" w:fill="FFFFFF"/>
        <w:autoSpaceDE w:val="0"/>
        <w:autoSpaceDN w:val="0"/>
        <w:adjustRightInd w:val="0"/>
        <w:ind w:left="-540" w:right="-5" w:firstLine="539"/>
        <w:jc w:val="both"/>
        <w:rPr>
          <w:color w:val="000000"/>
          <w:sz w:val="26"/>
          <w:szCs w:val="26"/>
        </w:rPr>
      </w:pPr>
      <w:r w:rsidRPr="007C08BF">
        <w:rPr>
          <w:color w:val="000000"/>
          <w:sz w:val="26"/>
          <w:szCs w:val="26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E67FFE" w:rsidRPr="007C08BF" w:rsidP="00E67FFE">
      <w:pPr>
        <w:autoSpaceDE w:val="0"/>
        <w:autoSpaceDN w:val="0"/>
        <w:adjustRightInd w:val="0"/>
        <w:ind w:left="-540" w:right="-5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 xml:space="preserve">Согласно ч. 1 ст. 32.2 </w:t>
      </w:r>
      <w:r w:rsidRPr="007C08BF">
        <w:rPr>
          <w:rFonts w:eastAsia="MS Mincho"/>
          <w:sz w:val="26"/>
          <w:szCs w:val="26"/>
        </w:rPr>
        <w:t>Кодекса Российской Федерации об административных правонарушениях</w:t>
      </w:r>
      <w:r w:rsidRPr="007C08BF">
        <w:rPr>
          <w:sz w:val="26"/>
          <w:szCs w:val="26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7C08BF" w:rsidP="00137E0C">
      <w:pPr>
        <w:autoSpaceDE w:val="0"/>
        <w:autoSpaceDN w:val="0"/>
        <w:adjustRightInd w:val="0"/>
        <w:ind w:left="-540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Pr="007C08BF" w:rsidR="00404083">
        <w:rPr>
          <w:sz w:val="26"/>
          <w:szCs w:val="26"/>
        </w:rPr>
        <w:t>07.09.2024</w:t>
      </w:r>
      <w:r w:rsidRPr="007C08BF">
        <w:rPr>
          <w:sz w:val="26"/>
          <w:szCs w:val="26"/>
        </w:rPr>
        <w:t xml:space="preserve"> </w:t>
      </w:r>
      <w:r w:rsidRPr="007C08BF" w:rsidR="00512C6D">
        <w:rPr>
          <w:sz w:val="26"/>
          <w:szCs w:val="26"/>
        </w:rPr>
        <w:t xml:space="preserve">было </w:t>
      </w:r>
      <w:r w:rsidRPr="007C08BF" w:rsidR="004902B3">
        <w:rPr>
          <w:sz w:val="26"/>
          <w:szCs w:val="26"/>
        </w:rPr>
        <w:t xml:space="preserve">вручено </w:t>
      </w:r>
      <w:r w:rsidRPr="007C08BF" w:rsidR="00DA21BF">
        <w:rPr>
          <w:rFonts w:eastAsia="MS Mincho"/>
          <w:sz w:val="26"/>
          <w:szCs w:val="26"/>
        </w:rPr>
        <w:t xml:space="preserve">Бортвину Ю.С. </w:t>
      </w:r>
      <w:r w:rsidRPr="007C08BF" w:rsidR="00404083">
        <w:rPr>
          <w:rFonts w:eastAsia="MS Mincho"/>
          <w:sz w:val="26"/>
          <w:szCs w:val="26"/>
        </w:rPr>
        <w:t>07.09.2024</w:t>
      </w:r>
      <w:r w:rsidRPr="007C08BF" w:rsidR="00512C6D">
        <w:rPr>
          <w:sz w:val="26"/>
          <w:szCs w:val="26"/>
        </w:rPr>
        <w:t xml:space="preserve">, 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Pr="007C08BF" w:rsidR="00404083">
        <w:rPr>
          <w:sz w:val="26"/>
          <w:szCs w:val="26"/>
        </w:rPr>
        <w:t>18.09.2024</w:t>
      </w:r>
      <w:r w:rsidRPr="007C08BF" w:rsidR="00512C6D">
        <w:rPr>
          <w:sz w:val="26"/>
          <w:szCs w:val="26"/>
        </w:rPr>
        <w:t>. Следовательно, административный штраф должен был быть уплачен</w:t>
      </w:r>
      <w:r w:rsidRPr="007C08BF" w:rsidR="00512C6D">
        <w:rPr>
          <w:rFonts w:eastAsia="MS Mincho"/>
          <w:sz w:val="26"/>
          <w:szCs w:val="26"/>
        </w:rPr>
        <w:t xml:space="preserve"> </w:t>
      </w:r>
      <w:r w:rsidRPr="007C08BF" w:rsidR="00512C6D">
        <w:rPr>
          <w:sz w:val="26"/>
          <w:szCs w:val="26"/>
        </w:rPr>
        <w:t xml:space="preserve">в срок до </w:t>
      </w:r>
      <w:r w:rsidRPr="007C08BF" w:rsidR="00404083">
        <w:rPr>
          <w:sz w:val="26"/>
          <w:szCs w:val="26"/>
        </w:rPr>
        <w:t>18.11.2024</w:t>
      </w:r>
      <w:r w:rsidRPr="007C08BF" w:rsidR="00512C6D">
        <w:rPr>
          <w:sz w:val="26"/>
          <w:szCs w:val="26"/>
        </w:rPr>
        <w:t xml:space="preserve">, включительно, но в установленный законом срок уплачен не был. </w:t>
      </w:r>
      <w:r w:rsidRPr="007C08BF">
        <w:rPr>
          <w:sz w:val="26"/>
          <w:szCs w:val="26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6F1AA3" w:rsidRPr="007C08BF" w:rsidP="00647FD3">
      <w:pPr>
        <w:autoSpaceDE w:val="0"/>
        <w:autoSpaceDN w:val="0"/>
        <w:adjustRightInd w:val="0"/>
        <w:ind w:left="-540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 xml:space="preserve">Оценивая представленные по делу доказательства, мировой судья считает вину </w:t>
      </w:r>
      <w:r w:rsidRPr="007C08BF">
        <w:rPr>
          <w:rFonts w:eastAsia="MS Mincho"/>
          <w:sz w:val="26"/>
          <w:szCs w:val="26"/>
        </w:rPr>
        <w:t xml:space="preserve">Бортвина Ю.С. </w:t>
      </w:r>
      <w:r w:rsidRPr="007C08BF">
        <w:rPr>
          <w:sz w:val="26"/>
          <w:szCs w:val="26"/>
        </w:rPr>
        <w:t xml:space="preserve">в 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6F1AA3" w:rsidRPr="007C08BF" w:rsidP="00647FD3">
      <w:pPr>
        <w:autoSpaceDE w:val="0"/>
        <w:autoSpaceDN w:val="0"/>
        <w:adjustRightInd w:val="0"/>
        <w:ind w:left="-540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смягчающие и отягчающие административную ответственность обстоятельства.</w:t>
      </w:r>
    </w:p>
    <w:p w:rsidR="00647FD3" w:rsidRPr="007C08BF" w:rsidP="00647FD3">
      <w:pPr>
        <w:autoSpaceDE w:val="0"/>
        <w:autoSpaceDN w:val="0"/>
        <w:adjustRightInd w:val="0"/>
        <w:ind w:left="-540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 xml:space="preserve">Оценивая личность </w:t>
      </w:r>
      <w:r w:rsidRPr="007C08BF">
        <w:rPr>
          <w:rFonts w:eastAsia="MS Mincho"/>
          <w:sz w:val="26"/>
          <w:szCs w:val="26"/>
        </w:rPr>
        <w:t>Бортвина Ю.С.</w:t>
      </w:r>
      <w:r w:rsidRPr="007C08BF">
        <w:rPr>
          <w:sz w:val="26"/>
          <w:szCs w:val="26"/>
        </w:rPr>
        <w:t xml:space="preserve"> суд принимает во внимание, что ранее он не привлекался к административной ответственности по главе 20 КоАП РФ.</w:t>
      </w:r>
    </w:p>
    <w:p w:rsidR="00647FD3" w:rsidRPr="007C08BF" w:rsidP="00647FD3">
      <w:pPr>
        <w:ind w:left="-540" w:right="21" w:firstLine="539"/>
        <w:jc w:val="both"/>
        <w:rPr>
          <w:rFonts w:eastAsia="MS Mincho"/>
          <w:sz w:val="26"/>
          <w:szCs w:val="26"/>
        </w:rPr>
      </w:pPr>
      <w:r w:rsidRPr="007C08BF">
        <w:rPr>
          <w:rFonts w:eastAsia="MS Mincho"/>
          <w:sz w:val="26"/>
          <w:szCs w:val="26"/>
        </w:rPr>
        <w:t>Смягчающим административную ответственность обстоятельством, предусмотренным ст. 4.2 Кодекса Российской Федерации об административных правонарушениях, мировым судьей признается признание вины и раскаяние в содеянном лицом, совершившим административное правонарушение.</w:t>
      </w:r>
    </w:p>
    <w:p w:rsidR="006F1AA3" w:rsidRPr="007C08BF" w:rsidP="00647FD3">
      <w:pPr>
        <w:autoSpaceDE w:val="0"/>
        <w:autoSpaceDN w:val="0"/>
        <w:adjustRightInd w:val="0"/>
        <w:ind w:left="-540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>Обстоятельств, отягчающи</w:t>
      </w:r>
      <w:r w:rsidRPr="007C08BF" w:rsidR="00647FD3">
        <w:rPr>
          <w:sz w:val="26"/>
          <w:szCs w:val="26"/>
        </w:rPr>
        <w:t>х</w:t>
      </w:r>
      <w:r w:rsidRPr="007C08BF">
        <w:rPr>
          <w:sz w:val="26"/>
          <w:szCs w:val="26"/>
        </w:rPr>
        <w:t xml:space="preserve"> административную ответственность, предусмотренны</w:t>
      </w:r>
      <w:r w:rsidRPr="007C08BF" w:rsidR="00647FD3">
        <w:rPr>
          <w:sz w:val="26"/>
          <w:szCs w:val="26"/>
        </w:rPr>
        <w:t>х</w:t>
      </w:r>
      <w:r w:rsidRPr="007C08BF">
        <w:rPr>
          <w:sz w:val="26"/>
          <w:szCs w:val="26"/>
        </w:rPr>
        <w:t xml:space="preserve"> ст. 4.3 КоАП РФ, </w:t>
      </w:r>
      <w:r w:rsidRPr="007C08BF" w:rsidR="00647FD3">
        <w:rPr>
          <w:sz w:val="26"/>
          <w:szCs w:val="26"/>
        </w:rPr>
        <w:t>мировым судьей не установлено</w:t>
      </w:r>
      <w:r w:rsidRPr="007C08BF">
        <w:rPr>
          <w:sz w:val="26"/>
          <w:szCs w:val="26"/>
        </w:rPr>
        <w:t>.</w:t>
      </w:r>
    </w:p>
    <w:p w:rsidR="006F1AA3" w:rsidRPr="007C08BF" w:rsidP="00647FD3">
      <w:pPr>
        <w:autoSpaceDE w:val="0"/>
        <w:autoSpaceDN w:val="0"/>
        <w:adjustRightInd w:val="0"/>
        <w:ind w:left="-540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исключающих возможность рассмотрения дела, предусмотренных ст. 29.2 КоАП РФ, не имеется.</w:t>
      </w:r>
    </w:p>
    <w:p w:rsidR="006F1AA3" w:rsidRPr="007C08BF" w:rsidP="006F1AA3">
      <w:pPr>
        <w:autoSpaceDE w:val="0"/>
        <w:autoSpaceDN w:val="0"/>
        <w:adjustRightInd w:val="0"/>
        <w:ind w:left="-540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6F1AA3" w:rsidRPr="007C08BF" w:rsidP="006F1AA3">
      <w:pPr>
        <w:autoSpaceDE w:val="0"/>
        <w:autoSpaceDN w:val="0"/>
        <w:adjustRightInd w:val="0"/>
        <w:ind w:left="-540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 xml:space="preserve">С учетом данных о личности </w:t>
      </w:r>
      <w:r w:rsidRPr="007C08BF">
        <w:rPr>
          <w:rFonts w:eastAsia="MS Mincho"/>
          <w:sz w:val="26"/>
          <w:szCs w:val="26"/>
        </w:rPr>
        <w:t xml:space="preserve">Бортвина Ю.С. </w:t>
      </w:r>
      <w:r w:rsidRPr="007C08BF">
        <w:rPr>
          <w:sz w:val="26"/>
          <w:szCs w:val="26"/>
        </w:rPr>
        <w:t>установленных в судебном заседании обстоятельств совершения административного правонарушения, имущественного положения виновного, мировой судья приходит к выводу о назначении административного наказания в виде штрафа в двукратном размере суммы неуплаченного административного штрафа.</w:t>
      </w:r>
    </w:p>
    <w:p w:rsidR="006F1AA3" w:rsidRPr="007C08BF" w:rsidP="006F1AA3">
      <w:pPr>
        <w:autoSpaceDE w:val="0"/>
        <w:autoSpaceDN w:val="0"/>
        <w:adjustRightInd w:val="0"/>
        <w:ind w:left="-540" w:firstLine="539"/>
        <w:jc w:val="both"/>
        <w:rPr>
          <w:sz w:val="26"/>
          <w:szCs w:val="26"/>
        </w:rPr>
      </w:pPr>
      <w:r w:rsidRPr="007C08BF">
        <w:rPr>
          <w:sz w:val="26"/>
          <w:szCs w:val="26"/>
        </w:rPr>
        <w:t>На основании изложенного, руководствуясь ст. 29.10 КоАП РФ мировой судья,</w:t>
      </w:r>
    </w:p>
    <w:p w:rsidR="00E67FFE" w:rsidRPr="007C08BF" w:rsidP="00E67FFE">
      <w:pPr>
        <w:ind w:left="-567" w:right="-1"/>
        <w:jc w:val="center"/>
        <w:rPr>
          <w:bCs/>
          <w:sz w:val="26"/>
          <w:szCs w:val="26"/>
        </w:rPr>
      </w:pPr>
      <w:r w:rsidRPr="007C08BF">
        <w:rPr>
          <w:bCs/>
          <w:sz w:val="26"/>
          <w:szCs w:val="26"/>
        </w:rPr>
        <w:t>ПОСТАНОВИЛ:</w:t>
      </w:r>
    </w:p>
    <w:p w:rsidR="00E67FFE" w:rsidRPr="007C08BF" w:rsidP="00E67FFE">
      <w:pPr>
        <w:ind w:left="-567" w:firstLine="567"/>
        <w:jc w:val="both"/>
        <w:rPr>
          <w:sz w:val="26"/>
          <w:szCs w:val="26"/>
        </w:rPr>
      </w:pPr>
      <w:r w:rsidRPr="007C08BF">
        <w:rPr>
          <w:rFonts w:eastAsia="MS Mincho"/>
          <w:sz w:val="26"/>
          <w:szCs w:val="26"/>
        </w:rPr>
        <w:t>Бортвина Юрия Сергеевича</w:t>
      </w:r>
      <w:r w:rsidRPr="007C08BF">
        <w:rPr>
          <w:sz w:val="26"/>
          <w:szCs w:val="26"/>
        </w:rPr>
        <w:t xml:space="preserve">, признать виновным в совершении административного правонарушения, предусмотренного ч.1 ст.20.25 </w:t>
      </w:r>
      <w:r w:rsidRPr="007C08BF">
        <w:rPr>
          <w:spacing w:val="-1"/>
          <w:sz w:val="26"/>
          <w:szCs w:val="26"/>
        </w:rPr>
        <w:t xml:space="preserve">Кодекса </w:t>
      </w:r>
      <w:r w:rsidRPr="007C08BF">
        <w:rPr>
          <w:sz w:val="26"/>
          <w:szCs w:val="26"/>
        </w:rPr>
        <w:t xml:space="preserve">РФ об административных правонарушениях и назначить ему административное наказание в виде административного штрафа в размере 1 </w:t>
      </w:r>
      <w:r w:rsidRPr="007C08BF" w:rsidR="00AB1B55">
        <w:rPr>
          <w:sz w:val="26"/>
          <w:szCs w:val="26"/>
        </w:rPr>
        <w:t>00</w:t>
      </w:r>
      <w:r w:rsidRPr="007C08BF" w:rsidR="008E6E5D">
        <w:rPr>
          <w:sz w:val="26"/>
          <w:szCs w:val="26"/>
        </w:rPr>
        <w:t>0</w:t>
      </w:r>
      <w:r w:rsidRPr="007C08BF">
        <w:rPr>
          <w:sz w:val="26"/>
          <w:szCs w:val="26"/>
        </w:rPr>
        <w:t xml:space="preserve"> (</w:t>
      </w:r>
      <w:r w:rsidRPr="007C08BF" w:rsidR="0097372F">
        <w:rPr>
          <w:sz w:val="26"/>
          <w:szCs w:val="26"/>
        </w:rPr>
        <w:t>одна тысяча</w:t>
      </w:r>
      <w:r w:rsidRPr="007C08BF">
        <w:rPr>
          <w:sz w:val="26"/>
          <w:szCs w:val="26"/>
        </w:rPr>
        <w:t>) рублей.</w:t>
      </w:r>
    </w:p>
    <w:p w:rsidR="00E67FFE" w:rsidRPr="007C08BF" w:rsidP="00E67FFE">
      <w:pPr>
        <w:pStyle w:val="ConsCell"/>
        <w:widowControl/>
        <w:ind w:left="-540" w:right="2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08BF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течение шестидесяти дней со дня вступления постановления в законную силу по следующим реквизитам: </w:t>
      </w:r>
      <w:r w:rsidRPr="007C08BF" w:rsidR="00DC3197">
        <w:rPr>
          <w:rFonts w:ascii="Times New Roman" w:hAnsi="Times New Roman" w:cs="Times New Roman"/>
          <w:color w:val="000000"/>
          <w:sz w:val="26"/>
          <w:szCs w:val="26"/>
        </w:rPr>
        <w:t>УФК по ХМАО-Югре (Департамент административного обеспечения ХМАО-Югры, л/с 04872</w:t>
      </w:r>
      <w:r w:rsidRPr="007C08BF" w:rsidR="00DC3197">
        <w:rPr>
          <w:rFonts w:ascii="Times New Roman" w:hAnsi="Times New Roman" w:cs="Times New Roman"/>
          <w:color w:val="000000"/>
          <w:sz w:val="26"/>
          <w:szCs w:val="26"/>
          <w:lang w:val="en-US"/>
        </w:rPr>
        <w:t>D</w:t>
      </w:r>
      <w:r w:rsidRPr="007C08BF" w:rsidR="00DC3197">
        <w:rPr>
          <w:rFonts w:ascii="Times New Roman" w:hAnsi="Times New Roman" w:cs="Times New Roman"/>
          <w:color w:val="000000"/>
          <w:sz w:val="26"/>
          <w:szCs w:val="26"/>
        </w:rPr>
        <w:t>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40102810245370000007, БИК 007162163, КБК 72011601203019000140, УИН 041236540003500</w:t>
      </w:r>
      <w:r w:rsidRPr="007C08BF" w:rsidR="007C08BF">
        <w:rPr>
          <w:rFonts w:ascii="Times New Roman" w:hAnsi="Times New Roman" w:cs="Times New Roman"/>
          <w:color w:val="000000"/>
          <w:sz w:val="26"/>
          <w:szCs w:val="26"/>
        </w:rPr>
        <w:t>513</w:t>
      </w:r>
      <w:r w:rsidRPr="007C08BF" w:rsidR="00CE1B3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7C08BF" w:rsidR="007C08B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C08BF" w:rsidR="00CE1B3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7C08BF" w:rsidR="00DC3197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Pr="007C08BF" w:rsidR="007C08BF">
        <w:rPr>
          <w:rFonts w:ascii="Times New Roman" w:hAnsi="Times New Roman" w:cs="Times New Roman"/>
          <w:color w:val="000000"/>
          <w:sz w:val="26"/>
          <w:szCs w:val="26"/>
        </w:rPr>
        <w:t>68</w:t>
      </w:r>
      <w:r w:rsidRPr="007C08BF" w:rsidR="00DC319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C08BF" w:rsidR="008D5998">
        <w:rPr>
          <w:rFonts w:ascii="Times New Roman" w:hAnsi="Times New Roman" w:cs="Times New Roman"/>
          <w:sz w:val="26"/>
          <w:szCs w:val="26"/>
        </w:rPr>
        <w:t xml:space="preserve"> «01; 67</w:t>
      </w:r>
      <w:r w:rsidRPr="007C08BF" w:rsidR="00C20715">
        <w:rPr>
          <w:rFonts w:ascii="Times New Roman" w:hAnsi="Times New Roman" w:cs="Times New Roman"/>
          <w:sz w:val="26"/>
          <w:szCs w:val="26"/>
        </w:rPr>
        <w:t>11</w:t>
      </w:r>
      <w:r w:rsidRPr="007C08BF" w:rsidR="008D5998">
        <w:rPr>
          <w:rFonts w:ascii="Times New Roman" w:hAnsi="Times New Roman" w:cs="Times New Roman"/>
          <w:sz w:val="26"/>
          <w:szCs w:val="26"/>
        </w:rPr>
        <w:t xml:space="preserve"> </w:t>
      </w:r>
      <w:r w:rsidRPr="007C08BF" w:rsidR="00C20715">
        <w:rPr>
          <w:rFonts w:ascii="Times New Roman" w:hAnsi="Times New Roman" w:cs="Times New Roman"/>
          <w:sz w:val="26"/>
          <w:szCs w:val="26"/>
        </w:rPr>
        <w:t>159390</w:t>
      </w:r>
      <w:r w:rsidRPr="007C08BF" w:rsidR="008D5998">
        <w:rPr>
          <w:rFonts w:ascii="Times New Roman" w:hAnsi="Times New Roman" w:cs="Times New Roman"/>
          <w:sz w:val="26"/>
          <w:szCs w:val="26"/>
        </w:rPr>
        <w:t>».</w:t>
      </w:r>
    </w:p>
    <w:p w:rsidR="00E67FFE" w:rsidRPr="007C08BF" w:rsidP="00E67FFE">
      <w:pPr>
        <w:pStyle w:val="ConsCell"/>
        <w:widowControl/>
        <w:ind w:left="-540" w:right="21"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7C08BF">
        <w:rPr>
          <w:rFonts w:ascii="Times New Roman" w:eastAsia="MS Mincho" w:hAnsi="Times New Roman" w:cs="Times New Roman"/>
          <w:sz w:val="26"/>
          <w:szCs w:val="26"/>
        </w:rPr>
        <w:t>Постановление может быть обжаловано в Березовский районный суд Ханты-Мансийского автономного округа</w:t>
      </w:r>
      <w:r w:rsidRPr="007C08BF">
        <w:rPr>
          <w:rFonts w:ascii="Times New Roman" w:hAnsi="Times New Roman" w:cs="Times New Roman"/>
          <w:sz w:val="26"/>
          <w:szCs w:val="26"/>
        </w:rPr>
        <w:t xml:space="preserve"> - Югры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 в течение десяти </w:t>
      </w:r>
      <w:r w:rsidRPr="007C08BF" w:rsidR="00AB1B55">
        <w:rPr>
          <w:rFonts w:ascii="Times New Roman" w:eastAsia="MS Mincho" w:hAnsi="Times New Roman" w:cs="Times New Roman"/>
          <w:sz w:val="26"/>
          <w:szCs w:val="26"/>
        </w:rPr>
        <w:t>дней</w:t>
      </w:r>
      <w:r w:rsidRPr="007C08BF">
        <w:rPr>
          <w:rFonts w:ascii="Times New Roman" w:eastAsia="MS Mincho" w:hAnsi="Times New Roman" w:cs="Times New Roman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2 Березовского судебного района.</w:t>
      </w:r>
    </w:p>
    <w:p w:rsidR="00E06D0D" w:rsidRPr="007C08BF" w:rsidP="00E06D0D">
      <w:pPr>
        <w:pStyle w:val="BodyText"/>
        <w:ind w:left="-567"/>
        <w:rPr>
          <w:bCs/>
          <w:sz w:val="26"/>
          <w:szCs w:val="26"/>
        </w:rPr>
      </w:pPr>
      <w:r w:rsidRPr="007C08BF">
        <w:rPr>
          <w:bCs/>
          <w:sz w:val="26"/>
          <w:szCs w:val="26"/>
        </w:rPr>
        <w:t>Мировой судья судебного участка № 2</w:t>
      </w:r>
    </w:p>
    <w:p w:rsidR="00E06D0D" w:rsidRPr="007C08BF" w:rsidP="00D26C6C">
      <w:pPr>
        <w:pStyle w:val="BodyText"/>
        <w:ind w:left="-567"/>
        <w:rPr>
          <w:bCs/>
          <w:sz w:val="26"/>
          <w:szCs w:val="26"/>
        </w:rPr>
      </w:pPr>
      <w:r w:rsidRPr="007C08BF">
        <w:rPr>
          <w:bCs/>
          <w:sz w:val="26"/>
          <w:szCs w:val="26"/>
        </w:rPr>
        <w:t xml:space="preserve">Березовского судебного района                          /подпись/                 </w:t>
      </w:r>
      <w:r w:rsidRPr="007C08BF">
        <w:rPr>
          <w:bCs/>
          <w:sz w:val="26"/>
          <w:szCs w:val="26"/>
        </w:rPr>
        <w:tab/>
      </w:r>
      <w:r w:rsidRPr="007C08BF">
        <w:rPr>
          <w:bCs/>
          <w:sz w:val="26"/>
          <w:szCs w:val="26"/>
        </w:rPr>
        <w:tab/>
        <w:t>Р.Ф. Сафин</w:t>
      </w:r>
    </w:p>
    <w:p w:rsidR="00E06D0D" w:rsidRPr="007C08BF" w:rsidP="00E06D0D">
      <w:pPr>
        <w:pStyle w:val="BodyText"/>
        <w:ind w:left="-567"/>
        <w:rPr>
          <w:bCs/>
          <w:sz w:val="26"/>
          <w:szCs w:val="26"/>
        </w:rPr>
      </w:pPr>
      <w:r w:rsidRPr="007C08BF">
        <w:rPr>
          <w:bCs/>
          <w:sz w:val="26"/>
          <w:szCs w:val="26"/>
        </w:rPr>
        <w:t>КОПИЯ ВЕРНА:</w:t>
      </w:r>
    </w:p>
    <w:p w:rsidR="00E06D0D" w:rsidRPr="007C08BF" w:rsidP="00E06D0D">
      <w:pPr>
        <w:pStyle w:val="BodyText"/>
        <w:ind w:left="-567"/>
        <w:rPr>
          <w:bCs/>
          <w:sz w:val="26"/>
          <w:szCs w:val="26"/>
        </w:rPr>
      </w:pPr>
      <w:r w:rsidRPr="007C08BF">
        <w:rPr>
          <w:bCs/>
          <w:sz w:val="26"/>
          <w:szCs w:val="26"/>
        </w:rPr>
        <w:t>Мировой судья судебного участка № 2</w:t>
      </w:r>
    </w:p>
    <w:p w:rsidR="005730B1" w:rsidRPr="007C08BF" w:rsidP="006B2E5E">
      <w:pPr>
        <w:pStyle w:val="BodyText"/>
        <w:ind w:left="-567"/>
        <w:rPr>
          <w:bCs/>
          <w:sz w:val="26"/>
          <w:szCs w:val="26"/>
        </w:rPr>
      </w:pPr>
      <w:r w:rsidRPr="007C08BF">
        <w:rPr>
          <w:bCs/>
          <w:sz w:val="26"/>
          <w:szCs w:val="26"/>
        </w:rPr>
        <w:t xml:space="preserve">Березовского судебного района                                                           </w:t>
      </w:r>
      <w:r w:rsidRPr="007C08BF">
        <w:rPr>
          <w:bCs/>
          <w:sz w:val="26"/>
          <w:szCs w:val="26"/>
        </w:rPr>
        <w:tab/>
      </w:r>
      <w:r w:rsidRPr="007C08BF">
        <w:rPr>
          <w:bCs/>
          <w:sz w:val="26"/>
          <w:szCs w:val="26"/>
        </w:rPr>
        <w:tab/>
        <w:t>Р.Ф. Сафин</w:t>
      </w:r>
    </w:p>
    <w:sectPr w:rsidSect="006F1AA3">
      <w:headerReference w:type="even" r:id="rId5"/>
      <w:pgSz w:w="11906" w:h="16838"/>
      <w:pgMar w:top="284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6C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06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4346D"/>
    <w:rsid w:val="000457D5"/>
    <w:rsid w:val="00047DEC"/>
    <w:rsid w:val="000736C9"/>
    <w:rsid w:val="000B448A"/>
    <w:rsid w:val="000D4BB8"/>
    <w:rsid w:val="001319C8"/>
    <w:rsid w:val="00137E0C"/>
    <w:rsid w:val="001C71E6"/>
    <w:rsid w:val="001D10D7"/>
    <w:rsid w:val="002057C5"/>
    <w:rsid w:val="00220838"/>
    <w:rsid w:val="00227A70"/>
    <w:rsid w:val="002951B5"/>
    <w:rsid w:val="002C3AD0"/>
    <w:rsid w:val="002D04F0"/>
    <w:rsid w:val="00315B0D"/>
    <w:rsid w:val="003240BB"/>
    <w:rsid w:val="00346F0F"/>
    <w:rsid w:val="003D4B34"/>
    <w:rsid w:val="003F15B0"/>
    <w:rsid w:val="003F77F7"/>
    <w:rsid w:val="00401C45"/>
    <w:rsid w:val="00404083"/>
    <w:rsid w:val="004166F4"/>
    <w:rsid w:val="00416D81"/>
    <w:rsid w:val="0042062F"/>
    <w:rsid w:val="00433543"/>
    <w:rsid w:val="0043386F"/>
    <w:rsid w:val="004902B3"/>
    <w:rsid w:val="004A11AA"/>
    <w:rsid w:val="004B28D6"/>
    <w:rsid w:val="004B29D2"/>
    <w:rsid w:val="004B2C66"/>
    <w:rsid w:val="004C170A"/>
    <w:rsid w:val="004E1FE7"/>
    <w:rsid w:val="00512C6D"/>
    <w:rsid w:val="00515070"/>
    <w:rsid w:val="0051708E"/>
    <w:rsid w:val="00521B1E"/>
    <w:rsid w:val="00524338"/>
    <w:rsid w:val="00534866"/>
    <w:rsid w:val="005426D7"/>
    <w:rsid w:val="00563A28"/>
    <w:rsid w:val="005730B1"/>
    <w:rsid w:val="005829F4"/>
    <w:rsid w:val="005867F1"/>
    <w:rsid w:val="005B507C"/>
    <w:rsid w:val="0060497F"/>
    <w:rsid w:val="00631921"/>
    <w:rsid w:val="00647FD3"/>
    <w:rsid w:val="006517A3"/>
    <w:rsid w:val="0065599A"/>
    <w:rsid w:val="00676687"/>
    <w:rsid w:val="00683A08"/>
    <w:rsid w:val="006920E9"/>
    <w:rsid w:val="006A2622"/>
    <w:rsid w:val="006A48A4"/>
    <w:rsid w:val="006B2E5E"/>
    <w:rsid w:val="006B6FF9"/>
    <w:rsid w:val="006C6EE1"/>
    <w:rsid w:val="006E0B98"/>
    <w:rsid w:val="006F1AA3"/>
    <w:rsid w:val="006F7C3D"/>
    <w:rsid w:val="0070234A"/>
    <w:rsid w:val="007066CD"/>
    <w:rsid w:val="00740AD6"/>
    <w:rsid w:val="00741E64"/>
    <w:rsid w:val="007679B2"/>
    <w:rsid w:val="00774F30"/>
    <w:rsid w:val="007A3ECE"/>
    <w:rsid w:val="007B4C9B"/>
    <w:rsid w:val="007C08BF"/>
    <w:rsid w:val="007D436D"/>
    <w:rsid w:val="007E6D27"/>
    <w:rsid w:val="007F6007"/>
    <w:rsid w:val="00812376"/>
    <w:rsid w:val="008140F3"/>
    <w:rsid w:val="0084531C"/>
    <w:rsid w:val="00850552"/>
    <w:rsid w:val="00852259"/>
    <w:rsid w:val="00853CE2"/>
    <w:rsid w:val="00874ED4"/>
    <w:rsid w:val="00896DF8"/>
    <w:rsid w:val="008A44CD"/>
    <w:rsid w:val="008D5998"/>
    <w:rsid w:val="008E6E5D"/>
    <w:rsid w:val="00901979"/>
    <w:rsid w:val="00935B4C"/>
    <w:rsid w:val="00941D03"/>
    <w:rsid w:val="00960838"/>
    <w:rsid w:val="009635AA"/>
    <w:rsid w:val="009664B0"/>
    <w:rsid w:val="00967E9C"/>
    <w:rsid w:val="0097372F"/>
    <w:rsid w:val="009738B0"/>
    <w:rsid w:val="009B4005"/>
    <w:rsid w:val="009E6D43"/>
    <w:rsid w:val="009F0660"/>
    <w:rsid w:val="00A03FB7"/>
    <w:rsid w:val="00A21159"/>
    <w:rsid w:val="00A23A71"/>
    <w:rsid w:val="00A37F93"/>
    <w:rsid w:val="00A431FF"/>
    <w:rsid w:val="00A752FB"/>
    <w:rsid w:val="00AB1B55"/>
    <w:rsid w:val="00AB49A7"/>
    <w:rsid w:val="00AB52D0"/>
    <w:rsid w:val="00AD05A9"/>
    <w:rsid w:val="00AF305A"/>
    <w:rsid w:val="00B01461"/>
    <w:rsid w:val="00B50BBE"/>
    <w:rsid w:val="00B706EC"/>
    <w:rsid w:val="00B76D45"/>
    <w:rsid w:val="00B85BEC"/>
    <w:rsid w:val="00B9125B"/>
    <w:rsid w:val="00BA15E2"/>
    <w:rsid w:val="00BA6992"/>
    <w:rsid w:val="00BD554B"/>
    <w:rsid w:val="00BF7D8E"/>
    <w:rsid w:val="00C20715"/>
    <w:rsid w:val="00C24FCE"/>
    <w:rsid w:val="00C43BE4"/>
    <w:rsid w:val="00C67E40"/>
    <w:rsid w:val="00C92ABC"/>
    <w:rsid w:val="00CA3C72"/>
    <w:rsid w:val="00CB07F1"/>
    <w:rsid w:val="00CD2300"/>
    <w:rsid w:val="00CE1B35"/>
    <w:rsid w:val="00D141F7"/>
    <w:rsid w:val="00D26C6C"/>
    <w:rsid w:val="00D43A2B"/>
    <w:rsid w:val="00D768DA"/>
    <w:rsid w:val="00D96FC8"/>
    <w:rsid w:val="00DA21BF"/>
    <w:rsid w:val="00DB1C36"/>
    <w:rsid w:val="00DC3197"/>
    <w:rsid w:val="00DD7D20"/>
    <w:rsid w:val="00DE2496"/>
    <w:rsid w:val="00DE2B69"/>
    <w:rsid w:val="00DE75B1"/>
    <w:rsid w:val="00DF05D8"/>
    <w:rsid w:val="00E06D0D"/>
    <w:rsid w:val="00E12908"/>
    <w:rsid w:val="00E279B5"/>
    <w:rsid w:val="00E3023F"/>
    <w:rsid w:val="00E42FBE"/>
    <w:rsid w:val="00E67FFE"/>
    <w:rsid w:val="00E832F1"/>
    <w:rsid w:val="00E914F5"/>
    <w:rsid w:val="00EA5BFF"/>
    <w:rsid w:val="00ED236B"/>
    <w:rsid w:val="00ED507E"/>
    <w:rsid w:val="00EE27F5"/>
    <w:rsid w:val="00EF0A30"/>
    <w:rsid w:val="00EF6A08"/>
    <w:rsid w:val="00F025ED"/>
    <w:rsid w:val="00F37EBC"/>
    <w:rsid w:val="00F629A1"/>
    <w:rsid w:val="00F70263"/>
    <w:rsid w:val="00FD24F7"/>
    <w:rsid w:val="00FD3BFE"/>
    <w:rsid w:val="00FE29C5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0AE8C8-9C92-4D50-A207-B54BDB90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18FC-6F53-465D-BA75-E5C5D6C4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